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C9219D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84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7C3032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C3032">
              <w:rPr>
                <w:rFonts w:ascii="Tahoma" w:hAnsi="Tahoma" w:cs="Tahoma"/>
                <w:b/>
                <w:color w:val="000000"/>
              </w:rPr>
              <w:t>2279093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D50D2A" w:rsidRPr="00D50D2A">
        <w:rPr>
          <w:b/>
          <w:sz w:val="24"/>
          <w:szCs w:val="24"/>
        </w:rPr>
        <w:t>МПП 0,5 зап. кабеля с UY-2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D50D2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50D2A">
              <w:rPr>
                <w:sz w:val="24"/>
                <w:szCs w:val="24"/>
              </w:rPr>
              <w:t>МПП 0,5 зап. кабеля с UY-2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191C70" w:rsidRPr="00191C70" w:rsidRDefault="00191C70" w:rsidP="00191C70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Муфты с трубками ТУТ предназначены для восстановления полиэтиленовых оболочек и шлангов. Подбирать муфты следует с учетом маркоразмеров кабелей и типа соединителей по таблице соответствия, приведенной в описании группы.</w:t>
            </w:r>
          </w:p>
          <w:p w:rsidR="00191C70" w:rsidRPr="00191C70" w:rsidRDefault="00191C70" w:rsidP="00191C70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Состав комплекта:</w:t>
            </w:r>
          </w:p>
          <w:p w:rsidR="00191C70" w:rsidRPr="00191C70" w:rsidRDefault="00191C70" w:rsidP="00191C70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муфта полиэтиленовая МПП 0,1/0,3;</w:t>
            </w:r>
          </w:p>
          <w:p w:rsidR="00191C70" w:rsidRPr="00191C70" w:rsidRDefault="00191C70" w:rsidP="00191C70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отрезки трубок ТУТ с подклеивающим слоем, подобранные с учетом требований действующих документов Минсвязи России;</w:t>
            </w:r>
          </w:p>
          <w:p w:rsidR="00191C70" w:rsidRDefault="00191C70" w:rsidP="00191C70">
            <w:pPr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шкурка шлифовальная.</w:t>
            </w:r>
          </w:p>
          <w:p w:rsidR="00191C70" w:rsidRPr="00191C70" w:rsidRDefault="00191C70" w:rsidP="00191C70">
            <w:pPr>
              <w:spacing w:before="100" w:beforeAutospacing="1" w:after="100" w:afterAutospacing="1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222316" cy="776177"/>
                  <wp:effectExtent l="19050" t="0" r="6784" b="0"/>
                  <wp:docPr id="4" name="Рисунок 4" descr="http://progress-msk.ru/images/product_images/popup_images/763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rogress-msk.ru/images/product_images/popup_images/763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3530" cy="778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1C70" w:rsidRPr="00191C70" w:rsidRDefault="00191C70" w:rsidP="00191C70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Шп. Кроме того, муфты МПП могут быть использованы в качестве корпуса в различных комплектах муфт, а также в качестве защитных муфт МППз.</w:t>
            </w:r>
          </w:p>
          <w:p w:rsidR="00191C70" w:rsidRPr="00191C70" w:rsidRDefault="00191C70" w:rsidP="00191C70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191C70">
              <w:rPr>
                <w:sz w:val="24"/>
                <w:szCs w:val="24"/>
              </w:rPr>
              <w:t> 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61"/>
              <w:gridCol w:w="633"/>
              <w:gridCol w:w="633"/>
              <w:gridCol w:w="503"/>
              <w:gridCol w:w="503"/>
              <w:gridCol w:w="503"/>
              <w:gridCol w:w="503"/>
              <w:gridCol w:w="1250"/>
            </w:tblGrid>
            <w:tr w:rsidR="00191C70" w:rsidRPr="00191C70" w:rsidTr="00191C70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191C70" w:rsidRPr="00191C70" w:rsidTr="00191C70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191C70" w:rsidRPr="00191C70" w:rsidTr="00191C70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МПП 0,5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1C70" w:rsidRPr="00191C70" w:rsidRDefault="00191C70" w:rsidP="00191C70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1C70">
                    <w:rPr>
                      <w:sz w:val="24"/>
                      <w:szCs w:val="24"/>
                    </w:rPr>
                    <w:t>0,17</w:t>
                  </w:r>
                </w:p>
              </w:tc>
            </w:tr>
          </w:tbl>
          <w:p w:rsidR="00E34850" w:rsidRPr="003322FA" w:rsidRDefault="00191C70" w:rsidP="00191C70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191C70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763135" cy="903605"/>
                  <wp:effectExtent l="19050" t="0" r="0" b="0"/>
                  <wp:docPr id="1" name="Рисунок 1" descr="http://www.omikom.ru/images/goods/4d05e281bfb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5e281bfb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903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</w:t>
      </w:r>
      <w:r w:rsidR="006331DC" w:rsidRPr="00205DDF">
        <w:rPr>
          <w:sz w:val="24"/>
          <w:szCs w:val="24"/>
        </w:rPr>
        <w:lastRenderedPageBreak/>
        <w:t>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10"/>
      <w:footerReference w:type="default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2CD" w:rsidRDefault="009A72CD">
      <w:r>
        <w:separator/>
      </w:r>
    </w:p>
  </w:endnote>
  <w:endnote w:type="continuationSeparator" w:id="0">
    <w:p w:rsidR="009A72CD" w:rsidRDefault="009A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444FEC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9219D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191C70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2CD" w:rsidRDefault="009A72CD">
      <w:r>
        <w:separator/>
      </w:r>
    </w:p>
  </w:footnote>
  <w:footnote w:type="continuationSeparator" w:id="0">
    <w:p w:rsidR="009A72CD" w:rsidRDefault="009A7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444FE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4"/>
  </w:num>
  <w:num w:numId="14">
    <w:abstractNumId w:val="21"/>
  </w:num>
  <w:num w:numId="15">
    <w:abstractNumId w:val="15"/>
  </w:num>
  <w:num w:numId="16">
    <w:abstractNumId w:val="4"/>
  </w:num>
  <w:num w:numId="17">
    <w:abstractNumId w:val="3"/>
  </w:num>
  <w:num w:numId="18">
    <w:abstractNumId w:val="24"/>
  </w:num>
  <w:num w:numId="19">
    <w:abstractNumId w:val="13"/>
  </w:num>
  <w:num w:numId="20">
    <w:abstractNumId w:val="23"/>
  </w:num>
  <w:num w:numId="21">
    <w:abstractNumId w:val="22"/>
  </w:num>
  <w:num w:numId="22">
    <w:abstractNumId w:val="10"/>
  </w:num>
  <w:num w:numId="23">
    <w:abstractNumId w:val="18"/>
  </w:num>
  <w:num w:numId="2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C70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4FEC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928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303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72CD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19D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2A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4F1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9EA65C-48BD-4848-8D07-3E674CBD6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191C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191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15C3-3177-401B-99F9-CE13673A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2014-07-14T14:46:00Z</dcterms:created>
  <dcterms:modified xsi:type="dcterms:W3CDTF">2014-07-14T14:46:00Z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